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7EE1" w14:textId="77777777" w:rsidR="008F6713" w:rsidRDefault="008F6713" w:rsidP="008F6713">
      <w:pPr>
        <w:numPr>
          <w:ilvl w:val="0"/>
          <w:numId w:val="1"/>
        </w:numPr>
        <w:rPr>
          <w:rFonts w:asciiTheme="minorHAnsi" w:hAnsiTheme="minorHAnsi" w:cs="Arial"/>
        </w:rPr>
      </w:pPr>
      <w:r>
        <w:rPr>
          <w:rFonts w:asciiTheme="minorHAnsi" w:hAnsiTheme="minorHAnsi" w:cs="Arial"/>
        </w:rPr>
        <w:t>fill in t</w:t>
      </w:r>
      <w:r w:rsidRPr="002F5F26">
        <w:rPr>
          <w:rFonts w:asciiTheme="minorHAnsi" w:hAnsiTheme="minorHAnsi" w:cs="Arial"/>
        </w:rPr>
        <w:t>he inform</w:t>
      </w:r>
      <w:r>
        <w:rPr>
          <w:rFonts w:asciiTheme="minorHAnsi" w:hAnsiTheme="minorHAnsi" w:cs="Arial"/>
        </w:rPr>
        <w:t xml:space="preserve">ation below and submit </w:t>
      </w:r>
      <w:r w:rsidRPr="002F5F26">
        <w:rPr>
          <w:rFonts w:asciiTheme="minorHAnsi" w:hAnsiTheme="minorHAnsi" w:cs="Arial"/>
        </w:rPr>
        <w:t xml:space="preserve">to </w:t>
      </w:r>
      <w:hyperlink r:id="rId7" w:history="1">
        <w:r w:rsidRPr="002F5F26">
          <w:rPr>
            <w:rStyle w:val="Hyperlink"/>
            <w:rFonts w:asciiTheme="minorHAnsi" w:hAnsiTheme="minorHAnsi" w:cs="Arial"/>
            <w:b/>
          </w:rPr>
          <w:t>urpp@yorku.ca</w:t>
        </w:r>
      </w:hyperlink>
      <w:r w:rsidRPr="002F5F26">
        <w:rPr>
          <w:rFonts w:asciiTheme="minorHAnsi" w:hAnsiTheme="minorHAnsi" w:cs="Arial"/>
        </w:rPr>
        <w:t xml:space="preserve"> by August 31</w:t>
      </w:r>
      <w:r w:rsidRPr="002F5F26">
        <w:rPr>
          <w:rFonts w:asciiTheme="minorHAnsi" w:hAnsiTheme="minorHAnsi" w:cs="Arial"/>
          <w:vertAlign w:val="superscript"/>
        </w:rPr>
        <w:t>st</w:t>
      </w:r>
      <w:r w:rsidRPr="002F5F26">
        <w:rPr>
          <w:rFonts w:asciiTheme="minorHAnsi" w:hAnsiTheme="minorHAnsi" w:cs="Arial"/>
        </w:rPr>
        <w:t xml:space="preserve"> </w:t>
      </w:r>
    </w:p>
    <w:p w14:paraId="73901E67" w14:textId="77777777" w:rsidR="008F6713" w:rsidRPr="002F5F26" w:rsidRDefault="008F6713" w:rsidP="008F6713">
      <w:pPr>
        <w:numPr>
          <w:ilvl w:val="0"/>
          <w:numId w:val="1"/>
        </w:numPr>
        <w:rPr>
          <w:rFonts w:asciiTheme="minorHAnsi" w:hAnsiTheme="minorHAnsi" w:cs="Arial"/>
        </w:rPr>
      </w:pPr>
      <w:r w:rsidRPr="002F5F26">
        <w:rPr>
          <w:rFonts w:asciiTheme="minorHAnsi" w:hAnsiTheme="minorHAnsi" w:cs="Arial"/>
        </w:rPr>
        <w:t>Questionnaires must be submitted in the format specified below.</w:t>
      </w:r>
    </w:p>
    <w:p w14:paraId="7AEB5D1C" w14:textId="77777777" w:rsidR="008F6713" w:rsidRPr="002F5F26" w:rsidRDefault="008F6713" w:rsidP="008F6713">
      <w:pPr>
        <w:numPr>
          <w:ilvl w:val="0"/>
          <w:numId w:val="1"/>
        </w:numPr>
        <w:rPr>
          <w:rFonts w:asciiTheme="minorHAnsi" w:hAnsiTheme="minorHAnsi" w:cs="Arial"/>
        </w:rPr>
      </w:pPr>
      <w:r w:rsidRPr="002F5F26">
        <w:rPr>
          <w:rFonts w:asciiTheme="minorHAnsi" w:hAnsiTheme="minorHAnsi" w:cs="Arial"/>
          <w:b/>
        </w:rPr>
        <w:t>Please only include items necessary for pre-selection</w:t>
      </w:r>
      <w:r w:rsidRPr="002F5F26">
        <w:rPr>
          <w:rFonts w:asciiTheme="minorHAnsi" w:hAnsiTheme="minorHAnsi" w:cs="Arial"/>
        </w:rPr>
        <w:t xml:space="preserve">. Per departmental approval, the </w:t>
      </w:r>
      <w:proofErr w:type="spellStart"/>
      <w:r w:rsidRPr="002F5F26">
        <w:rPr>
          <w:rFonts w:asciiTheme="minorHAnsi" w:hAnsiTheme="minorHAnsi" w:cs="Arial"/>
        </w:rPr>
        <w:t>prescreen</w:t>
      </w:r>
      <w:proofErr w:type="spellEnd"/>
      <w:r w:rsidRPr="002F5F26">
        <w:rPr>
          <w:rFonts w:asciiTheme="minorHAnsi" w:hAnsiTheme="minorHAnsi" w:cs="Arial"/>
        </w:rPr>
        <w:t xml:space="preserve"> is not for mass-testing.</w:t>
      </w:r>
    </w:p>
    <w:p w14:paraId="325FF994" w14:textId="77777777" w:rsidR="008F6713" w:rsidRPr="002F5F26" w:rsidRDefault="008F6713" w:rsidP="008F6713">
      <w:pPr>
        <w:numPr>
          <w:ilvl w:val="0"/>
          <w:numId w:val="1"/>
        </w:numPr>
        <w:rPr>
          <w:rFonts w:asciiTheme="minorHAnsi" w:hAnsiTheme="minorHAnsi" w:cs="Arial"/>
        </w:rPr>
      </w:pPr>
      <w:r w:rsidRPr="002F5F26">
        <w:rPr>
          <w:rFonts w:asciiTheme="minorHAnsi" w:hAnsiTheme="minorHAnsi" w:cs="Arial"/>
        </w:rPr>
        <w:t xml:space="preserve">You must have ethics approval for the items you submit. </w:t>
      </w:r>
    </w:p>
    <w:p w14:paraId="26F666BA" w14:textId="77777777" w:rsidR="008F6713" w:rsidRPr="002F5F26" w:rsidRDefault="008F6713" w:rsidP="008F6713">
      <w:pPr>
        <w:numPr>
          <w:ilvl w:val="0"/>
          <w:numId w:val="1"/>
        </w:numPr>
        <w:rPr>
          <w:rFonts w:asciiTheme="minorHAnsi" w:hAnsiTheme="minorHAnsi" w:cs="Arial"/>
        </w:rPr>
      </w:pPr>
      <w:r w:rsidRPr="002F5F26">
        <w:rPr>
          <w:rFonts w:asciiTheme="minorHAnsi" w:hAnsiTheme="minorHAnsi" w:cs="Arial"/>
        </w:rPr>
        <w:t>Reminders:</w:t>
      </w:r>
    </w:p>
    <w:p w14:paraId="55CFBDBE" w14:textId="77777777" w:rsidR="008F6713" w:rsidRPr="002F5F26" w:rsidRDefault="008F6713" w:rsidP="008F6713">
      <w:pPr>
        <w:numPr>
          <w:ilvl w:val="1"/>
          <w:numId w:val="1"/>
        </w:numPr>
        <w:rPr>
          <w:rFonts w:asciiTheme="minorHAnsi" w:hAnsiTheme="minorHAnsi" w:cs="Arial"/>
        </w:rPr>
      </w:pPr>
      <w:r w:rsidRPr="002F5F26">
        <w:rPr>
          <w:rFonts w:asciiTheme="minorHAnsi" w:hAnsiTheme="minorHAnsi" w:cs="Arial"/>
        </w:rPr>
        <w:t xml:space="preserve">A maximum of </w:t>
      </w:r>
      <w:r w:rsidRPr="002F5F26">
        <w:rPr>
          <w:rFonts w:asciiTheme="minorHAnsi" w:hAnsiTheme="minorHAnsi" w:cs="Arial"/>
          <w:b/>
          <w:u w:val="single"/>
        </w:rPr>
        <w:t>10</w:t>
      </w:r>
      <w:r w:rsidRPr="002F5F26">
        <w:rPr>
          <w:rFonts w:asciiTheme="minorHAnsi" w:hAnsiTheme="minorHAnsi" w:cs="Arial"/>
        </w:rPr>
        <w:t xml:space="preserve"> items can be submitted per </w:t>
      </w:r>
      <w:r w:rsidRPr="002F5F26">
        <w:rPr>
          <w:rFonts w:asciiTheme="minorHAnsi" w:hAnsiTheme="minorHAnsi" w:cs="Arial"/>
          <w:b/>
          <w:u w:val="single"/>
        </w:rPr>
        <w:t>lab</w:t>
      </w:r>
      <w:r w:rsidRPr="002F5F26">
        <w:rPr>
          <w:rFonts w:asciiTheme="minorHAnsi" w:hAnsiTheme="minorHAnsi" w:cs="Arial"/>
        </w:rPr>
        <w:t xml:space="preserve"> (not per researcher)</w:t>
      </w:r>
    </w:p>
    <w:p w14:paraId="1DAF0980" w14:textId="77777777" w:rsidR="008F6713" w:rsidRPr="002F5F26" w:rsidRDefault="008F6713" w:rsidP="008F6713">
      <w:pPr>
        <w:numPr>
          <w:ilvl w:val="1"/>
          <w:numId w:val="1"/>
        </w:numPr>
        <w:rPr>
          <w:rFonts w:asciiTheme="minorHAnsi" w:hAnsiTheme="minorHAnsi" w:cs="Arial"/>
        </w:rPr>
      </w:pPr>
      <w:r w:rsidRPr="002F5F26">
        <w:rPr>
          <w:rFonts w:asciiTheme="minorHAnsi" w:hAnsiTheme="minorHAnsi" w:cs="Arial"/>
        </w:rPr>
        <w:t xml:space="preserve">Items should be </w:t>
      </w:r>
      <w:r>
        <w:rPr>
          <w:rFonts w:asciiTheme="minorHAnsi" w:hAnsiTheme="minorHAnsi" w:cs="Arial"/>
        </w:rPr>
        <w:t>multiple choice</w:t>
      </w:r>
      <w:r w:rsidRPr="002F5F26">
        <w:rPr>
          <w:rFonts w:asciiTheme="minorHAnsi" w:hAnsiTheme="minorHAnsi" w:cs="Arial"/>
        </w:rPr>
        <w:t>. Only multiple choice items can be used to set study restrictions, that is, to allow only certain participants to see your study.</w:t>
      </w:r>
    </w:p>
    <w:p w14:paraId="5F0C476B" w14:textId="77777777" w:rsidR="008F6713" w:rsidRPr="002F5F26" w:rsidRDefault="008F6713" w:rsidP="008F6713">
      <w:pPr>
        <w:numPr>
          <w:ilvl w:val="1"/>
          <w:numId w:val="1"/>
        </w:numPr>
        <w:rPr>
          <w:rFonts w:asciiTheme="minorHAnsi" w:hAnsiTheme="minorHAnsi" w:cs="Arial"/>
        </w:rPr>
      </w:pPr>
      <w:r w:rsidRPr="002F5F26">
        <w:rPr>
          <w:rFonts w:asciiTheme="minorHAnsi" w:hAnsiTheme="minorHAnsi" w:cs="Arial"/>
        </w:rPr>
        <w:t xml:space="preserve">To use your items, go to the study information of an already created study, and click on view/modify the </w:t>
      </w:r>
      <w:proofErr w:type="spellStart"/>
      <w:r w:rsidRPr="002F5F26">
        <w:rPr>
          <w:rFonts w:asciiTheme="minorHAnsi" w:hAnsiTheme="minorHAnsi" w:cs="Arial"/>
        </w:rPr>
        <w:t>prescreen</w:t>
      </w:r>
      <w:proofErr w:type="spellEnd"/>
      <w:r w:rsidRPr="002F5F26">
        <w:rPr>
          <w:rFonts w:asciiTheme="minorHAnsi" w:hAnsiTheme="minorHAnsi" w:cs="Arial"/>
        </w:rPr>
        <w:t xml:space="preserve"> restrictions. You will then be able to select the items you want to use to set restrictions. Click the button at the bottom of the page to select the response options that will allow participants to see your study.   </w:t>
      </w:r>
    </w:p>
    <w:p w14:paraId="751CBE7E" w14:textId="77777777" w:rsidR="008F6713" w:rsidRPr="002F5F26" w:rsidRDefault="008F6713" w:rsidP="008F6713">
      <w:pPr>
        <w:pBdr>
          <w:bottom w:val="single" w:sz="4" w:space="1" w:color="000000"/>
        </w:pBdr>
        <w:rPr>
          <w:rFonts w:asciiTheme="minorHAnsi" w:hAnsiTheme="minorHAnsi"/>
        </w:rPr>
      </w:pPr>
    </w:p>
    <w:p w14:paraId="6AC4D3D1" w14:textId="77777777" w:rsidR="008F6713" w:rsidRPr="002F5F26" w:rsidRDefault="008F6713" w:rsidP="008F6713">
      <w:pPr>
        <w:rPr>
          <w:rFonts w:asciiTheme="minorHAnsi" w:hAnsiTheme="minorHAnsi"/>
        </w:rPr>
      </w:pPr>
    </w:p>
    <w:p w14:paraId="1BFEF66F" w14:textId="77777777" w:rsidR="008F6713" w:rsidRPr="002F5F26" w:rsidRDefault="008F6713" w:rsidP="008F6713">
      <w:pPr>
        <w:rPr>
          <w:rFonts w:asciiTheme="minorHAnsi" w:hAnsiTheme="minorHAnsi"/>
        </w:rPr>
      </w:pPr>
      <w:r w:rsidRPr="002F5F26">
        <w:rPr>
          <w:rFonts w:asciiTheme="minorHAnsi" w:hAnsiTheme="minorHAnsi"/>
        </w:rPr>
        <w:t>Contact Name:</w:t>
      </w:r>
      <w:r w:rsidRPr="002F5F26">
        <w:rPr>
          <w:rFonts w:asciiTheme="minorHAnsi" w:hAnsiTheme="minorHAnsi"/>
        </w:rPr>
        <w:tab/>
      </w:r>
      <w:bookmarkStart w:id="0" w:name="_GoBack"/>
      <w:bookmarkEnd w:id="0"/>
    </w:p>
    <w:p w14:paraId="1F40BD65" w14:textId="77777777" w:rsidR="008F6713" w:rsidRPr="002F5F26" w:rsidRDefault="008F6713" w:rsidP="008F6713">
      <w:pPr>
        <w:rPr>
          <w:rFonts w:asciiTheme="minorHAnsi" w:hAnsiTheme="minorHAnsi"/>
        </w:rPr>
      </w:pPr>
      <w:r w:rsidRPr="002F5F26">
        <w:rPr>
          <w:rFonts w:asciiTheme="minorHAnsi" w:hAnsiTheme="minorHAnsi"/>
        </w:rPr>
        <w:t xml:space="preserve">Contact Email: </w:t>
      </w:r>
    </w:p>
    <w:p w14:paraId="11AE8098" w14:textId="77777777" w:rsidR="008F6713" w:rsidRPr="002F5F26" w:rsidRDefault="008F6713" w:rsidP="008F6713">
      <w:pPr>
        <w:rPr>
          <w:rFonts w:asciiTheme="minorHAnsi" w:hAnsiTheme="minorHAnsi"/>
        </w:rPr>
      </w:pPr>
      <w:r w:rsidRPr="002F5F26">
        <w:rPr>
          <w:rFonts w:asciiTheme="minorHAnsi" w:hAnsiTheme="minorHAnsi"/>
        </w:rPr>
        <w:t xml:space="preserve">Lab: </w:t>
      </w:r>
    </w:p>
    <w:p w14:paraId="6E8803D5" w14:textId="77777777" w:rsidR="008F6713" w:rsidRPr="002F5F26" w:rsidRDefault="008F6713" w:rsidP="008F6713">
      <w:pPr>
        <w:rPr>
          <w:rFonts w:asciiTheme="minorHAnsi" w:hAnsiTheme="minorHAnsi"/>
          <w:color w:val="000000"/>
        </w:rPr>
      </w:pPr>
      <w:r w:rsidRPr="002F5F26">
        <w:rPr>
          <w:rFonts w:asciiTheme="minorHAnsi" w:hAnsiTheme="minorHAnsi"/>
          <w:color w:val="000000"/>
        </w:rPr>
        <w:t xml:space="preserve">Ethics Approval Number (If you received ethics approval at the department level, just enter </w:t>
      </w:r>
      <w:proofErr w:type="spellStart"/>
      <w:r w:rsidRPr="002F5F26">
        <w:rPr>
          <w:rFonts w:asciiTheme="minorHAnsi" w:hAnsiTheme="minorHAnsi"/>
          <w:color w:val="000000"/>
        </w:rPr>
        <w:t>dept</w:t>
      </w:r>
      <w:proofErr w:type="spellEnd"/>
      <w:r w:rsidRPr="002F5F26">
        <w:rPr>
          <w:rFonts w:asciiTheme="minorHAnsi" w:hAnsiTheme="minorHAnsi"/>
          <w:color w:val="000000"/>
        </w:rPr>
        <w:t xml:space="preserve"> approval):</w:t>
      </w:r>
    </w:p>
    <w:p w14:paraId="7308008E" w14:textId="77777777" w:rsidR="008F6713" w:rsidRPr="002F5F26" w:rsidRDefault="008F6713" w:rsidP="008F6713">
      <w:pPr>
        <w:rPr>
          <w:rFonts w:asciiTheme="minorHAnsi" w:hAnsiTheme="minorHAnsi"/>
        </w:rPr>
      </w:pPr>
    </w:p>
    <w:tbl>
      <w:tblPr>
        <w:tblW w:w="0" w:type="auto"/>
        <w:tblInd w:w="-15" w:type="dxa"/>
        <w:tblLayout w:type="fixed"/>
        <w:tblLook w:val="0000" w:firstRow="0" w:lastRow="0" w:firstColumn="0" w:lastColumn="0" w:noHBand="0" w:noVBand="0"/>
      </w:tblPr>
      <w:tblGrid>
        <w:gridCol w:w="1605"/>
        <w:gridCol w:w="6402"/>
      </w:tblGrid>
      <w:tr w:rsidR="008F6713" w:rsidRPr="002F5F26" w14:paraId="1B1F1AE9" w14:textId="77777777" w:rsidTr="00E35E37">
        <w:tc>
          <w:tcPr>
            <w:tcW w:w="1605" w:type="dxa"/>
            <w:tcBorders>
              <w:top w:val="single" w:sz="4" w:space="0" w:color="000000"/>
              <w:left w:val="single" w:sz="4" w:space="0" w:color="000000"/>
              <w:bottom w:val="single" w:sz="4" w:space="0" w:color="000000"/>
            </w:tcBorders>
            <w:shd w:val="clear" w:color="auto" w:fill="auto"/>
          </w:tcPr>
          <w:p w14:paraId="150A434C" w14:textId="77777777" w:rsidR="008F6713" w:rsidRPr="002F5F26" w:rsidRDefault="008F6713" w:rsidP="00E35E37">
            <w:pPr>
              <w:snapToGrid w:val="0"/>
              <w:rPr>
                <w:rFonts w:asciiTheme="minorHAnsi" w:hAnsiTheme="minorHAnsi"/>
              </w:rPr>
            </w:pPr>
            <w:r w:rsidRPr="002F5F26">
              <w:rPr>
                <w:rFonts w:asciiTheme="minorHAnsi" w:hAnsiTheme="minorHAnsi"/>
              </w:rPr>
              <w:t>Question</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45C469E4" w14:textId="77777777" w:rsidR="008F6713" w:rsidRPr="002F5F26" w:rsidRDefault="008F6713" w:rsidP="00E35E37">
            <w:pPr>
              <w:snapToGrid w:val="0"/>
              <w:rPr>
                <w:rFonts w:asciiTheme="minorHAnsi" w:hAnsiTheme="minorHAnsi"/>
              </w:rPr>
            </w:pPr>
            <w:r w:rsidRPr="002F5F26">
              <w:rPr>
                <w:rFonts w:asciiTheme="minorHAnsi" w:hAnsiTheme="minorHAnsi"/>
              </w:rPr>
              <w:t>Do you play a music instrument?</w:t>
            </w:r>
          </w:p>
        </w:tc>
      </w:tr>
      <w:tr w:rsidR="008F6713" w:rsidRPr="002F5F26" w14:paraId="088DEC00" w14:textId="77777777" w:rsidTr="00E35E37">
        <w:tc>
          <w:tcPr>
            <w:tcW w:w="1605" w:type="dxa"/>
            <w:tcBorders>
              <w:top w:val="single" w:sz="4" w:space="0" w:color="000000"/>
              <w:left w:val="single" w:sz="4" w:space="0" w:color="000000"/>
              <w:bottom w:val="single" w:sz="20" w:space="0" w:color="000000"/>
            </w:tcBorders>
            <w:shd w:val="clear" w:color="auto" w:fill="auto"/>
          </w:tcPr>
          <w:p w14:paraId="13581046" w14:textId="77777777" w:rsidR="008F6713" w:rsidRPr="002F5F26" w:rsidRDefault="008F6713" w:rsidP="00E35E37">
            <w:pPr>
              <w:snapToGrid w:val="0"/>
              <w:rPr>
                <w:rFonts w:asciiTheme="minorHAnsi" w:hAnsiTheme="minorHAnsi"/>
              </w:rPr>
            </w:pPr>
            <w:r w:rsidRPr="002F5F26">
              <w:rPr>
                <w:rFonts w:asciiTheme="minorHAnsi" w:hAnsiTheme="minorHAnsi"/>
              </w:rPr>
              <w:t>Variable Name</w:t>
            </w:r>
          </w:p>
        </w:tc>
        <w:tc>
          <w:tcPr>
            <w:tcW w:w="6402" w:type="dxa"/>
            <w:tcBorders>
              <w:top w:val="single" w:sz="4" w:space="0" w:color="000000"/>
              <w:left w:val="single" w:sz="4" w:space="0" w:color="000000"/>
              <w:bottom w:val="single" w:sz="20" w:space="0" w:color="000000"/>
              <w:right w:val="single" w:sz="4" w:space="0" w:color="000000"/>
            </w:tcBorders>
            <w:shd w:val="clear" w:color="auto" w:fill="auto"/>
          </w:tcPr>
          <w:p w14:paraId="347506AD" w14:textId="77777777" w:rsidR="008F6713" w:rsidRPr="002F5F26" w:rsidRDefault="008F6713" w:rsidP="00E35E37">
            <w:pPr>
              <w:rPr>
                <w:rFonts w:asciiTheme="minorHAnsi" w:hAnsiTheme="minorHAnsi"/>
              </w:rPr>
            </w:pPr>
            <w:r w:rsidRPr="002F5F26">
              <w:rPr>
                <w:rFonts w:asciiTheme="minorHAnsi" w:hAnsiTheme="minorHAnsi"/>
              </w:rPr>
              <w:t>STR1</w:t>
            </w:r>
          </w:p>
        </w:tc>
      </w:tr>
      <w:tr w:rsidR="008F6713" w:rsidRPr="002F5F26" w14:paraId="56982B84" w14:textId="77777777" w:rsidTr="00E35E37">
        <w:tc>
          <w:tcPr>
            <w:tcW w:w="1605" w:type="dxa"/>
            <w:tcBorders>
              <w:top w:val="single" w:sz="4" w:space="0" w:color="000000"/>
              <w:left w:val="single" w:sz="4" w:space="0" w:color="000000"/>
              <w:bottom w:val="single" w:sz="4" w:space="0" w:color="000000"/>
            </w:tcBorders>
            <w:shd w:val="clear" w:color="auto" w:fill="auto"/>
          </w:tcPr>
          <w:p w14:paraId="47A3649C" w14:textId="77777777" w:rsidR="008F6713" w:rsidRPr="002F5F26" w:rsidRDefault="008F6713" w:rsidP="00E35E37">
            <w:pPr>
              <w:snapToGrid w:val="0"/>
              <w:rPr>
                <w:rFonts w:asciiTheme="minorHAnsi" w:hAnsiTheme="minorHAnsi"/>
              </w:rPr>
            </w:pPr>
            <w:r w:rsidRPr="002F5F26">
              <w:rPr>
                <w:rFonts w:asciiTheme="minorHAnsi" w:hAnsiTheme="minorHAnsi"/>
              </w:rPr>
              <w:t>Response Options</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62579FBE" w14:textId="77777777" w:rsidR="008F6713" w:rsidRPr="002F5F26" w:rsidRDefault="008F6713" w:rsidP="00E35E37">
            <w:pPr>
              <w:suppressAutoHyphens w:val="0"/>
              <w:rPr>
                <w:rFonts w:asciiTheme="minorHAnsi" w:hAnsiTheme="minorHAnsi"/>
              </w:rPr>
            </w:pPr>
            <w:r w:rsidRPr="002F5F26">
              <w:rPr>
                <w:rFonts w:asciiTheme="minorHAnsi" w:hAnsiTheme="minorHAnsi"/>
              </w:rPr>
              <w:t>No, never</w:t>
            </w:r>
          </w:p>
        </w:tc>
      </w:tr>
      <w:tr w:rsidR="008F6713" w:rsidRPr="002F5F26" w14:paraId="7287DB83" w14:textId="77777777" w:rsidTr="00E35E37">
        <w:tc>
          <w:tcPr>
            <w:tcW w:w="1605" w:type="dxa"/>
            <w:tcBorders>
              <w:top w:val="single" w:sz="4" w:space="0" w:color="000000"/>
              <w:left w:val="single" w:sz="4" w:space="0" w:color="000000"/>
              <w:bottom w:val="single" w:sz="4" w:space="0" w:color="000000"/>
            </w:tcBorders>
            <w:shd w:val="clear" w:color="auto" w:fill="auto"/>
          </w:tcPr>
          <w:p w14:paraId="26CA4B95" w14:textId="77777777" w:rsidR="008F6713" w:rsidRPr="002F5F26" w:rsidRDefault="008F6713" w:rsidP="00E35E37">
            <w:pPr>
              <w:snapToGrid w:val="0"/>
              <w:rPr>
                <w:rFonts w:asciiTheme="minorHAnsi" w:hAnsiTheme="minorHAnsi"/>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39C26ACC" w14:textId="77777777" w:rsidR="008F6713" w:rsidRPr="002F5F26" w:rsidRDefault="008F6713" w:rsidP="00E35E37">
            <w:pPr>
              <w:snapToGrid w:val="0"/>
              <w:rPr>
                <w:rFonts w:asciiTheme="minorHAnsi" w:hAnsiTheme="minorHAnsi"/>
              </w:rPr>
            </w:pPr>
            <w:r w:rsidRPr="002F5F26">
              <w:rPr>
                <w:rFonts w:asciiTheme="minorHAnsi" w:hAnsiTheme="minorHAnsi"/>
              </w:rPr>
              <w:t>Not in the past year</w:t>
            </w:r>
          </w:p>
        </w:tc>
      </w:tr>
      <w:tr w:rsidR="008F6713" w:rsidRPr="002F5F26" w14:paraId="1CAEA778" w14:textId="77777777" w:rsidTr="00E35E37">
        <w:tc>
          <w:tcPr>
            <w:tcW w:w="1605" w:type="dxa"/>
            <w:tcBorders>
              <w:top w:val="single" w:sz="4" w:space="0" w:color="000000"/>
              <w:left w:val="single" w:sz="4" w:space="0" w:color="000000"/>
              <w:bottom w:val="single" w:sz="4" w:space="0" w:color="000000"/>
            </w:tcBorders>
            <w:shd w:val="clear" w:color="auto" w:fill="auto"/>
          </w:tcPr>
          <w:p w14:paraId="60FD34C3" w14:textId="77777777" w:rsidR="008F6713" w:rsidRPr="002F5F26" w:rsidRDefault="008F6713" w:rsidP="00E35E37">
            <w:pPr>
              <w:snapToGrid w:val="0"/>
              <w:rPr>
                <w:rFonts w:asciiTheme="minorHAnsi" w:hAnsiTheme="minorHAnsi"/>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6CDE0690" w14:textId="77777777" w:rsidR="008F6713" w:rsidRPr="002F5F26" w:rsidRDefault="008F6713" w:rsidP="00E35E37">
            <w:pPr>
              <w:snapToGrid w:val="0"/>
              <w:rPr>
                <w:rFonts w:asciiTheme="minorHAnsi" w:hAnsiTheme="minorHAnsi"/>
              </w:rPr>
            </w:pPr>
            <w:r w:rsidRPr="002F5F26">
              <w:rPr>
                <w:rFonts w:asciiTheme="minorHAnsi" w:hAnsiTheme="minorHAnsi"/>
              </w:rPr>
              <w:t>Yes, at least a few times a month</w:t>
            </w:r>
          </w:p>
        </w:tc>
      </w:tr>
      <w:tr w:rsidR="008F6713" w:rsidRPr="002F5F26" w14:paraId="2649E2EA" w14:textId="77777777" w:rsidTr="00E35E37">
        <w:tc>
          <w:tcPr>
            <w:tcW w:w="1605" w:type="dxa"/>
            <w:tcBorders>
              <w:top w:val="single" w:sz="4" w:space="0" w:color="000000"/>
              <w:left w:val="single" w:sz="4" w:space="0" w:color="000000"/>
              <w:bottom w:val="single" w:sz="4" w:space="0" w:color="000000"/>
            </w:tcBorders>
            <w:shd w:val="clear" w:color="auto" w:fill="auto"/>
          </w:tcPr>
          <w:p w14:paraId="735B6275" w14:textId="77777777" w:rsidR="008F6713" w:rsidRPr="002F5F26" w:rsidRDefault="008F6713" w:rsidP="00E35E37">
            <w:pPr>
              <w:snapToGrid w:val="0"/>
              <w:rPr>
                <w:rFonts w:asciiTheme="minorHAnsi" w:hAnsiTheme="minorHAnsi"/>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13DD27BB" w14:textId="77777777" w:rsidR="008F6713" w:rsidRPr="002F5F26" w:rsidRDefault="008F6713" w:rsidP="00E35E37">
            <w:pPr>
              <w:snapToGrid w:val="0"/>
              <w:rPr>
                <w:rFonts w:asciiTheme="minorHAnsi" w:hAnsiTheme="minorHAnsi"/>
              </w:rPr>
            </w:pPr>
            <w:r w:rsidRPr="002F5F26">
              <w:rPr>
                <w:rFonts w:asciiTheme="minorHAnsi" w:hAnsiTheme="minorHAnsi"/>
              </w:rPr>
              <w:t>Yes, at least once a week</w:t>
            </w:r>
          </w:p>
        </w:tc>
      </w:tr>
      <w:tr w:rsidR="008F6713" w:rsidRPr="002F5F26" w14:paraId="3CA575AC" w14:textId="77777777" w:rsidTr="00E35E37">
        <w:tc>
          <w:tcPr>
            <w:tcW w:w="1605" w:type="dxa"/>
            <w:tcBorders>
              <w:top w:val="single" w:sz="4" w:space="0" w:color="000000"/>
              <w:left w:val="single" w:sz="4" w:space="0" w:color="000000"/>
              <w:bottom w:val="single" w:sz="4" w:space="0" w:color="000000"/>
            </w:tcBorders>
            <w:shd w:val="clear" w:color="auto" w:fill="auto"/>
          </w:tcPr>
          <w:p w14:paraId="7B92E466" w14:textId="77777777" w:rsidR="008F6713" w:rsidRPr="002F5F26" w:rsidRDefault="008F6713" w:rsidP="00E35E37">
            <w:pPr>
              <w:snapToGrid w:val="0"/>
              <w:rPr>
                <w:rFonts w:asciiTheme="minorHAnsi" w:hAnsiTheme="minorHAnsi"/>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4D512280" w14:textId="77777777" w:rsidR="008F6713" w:rsidRPr="002F5F26" w:rsidRDefault="008F6713" w:rsidP="00E35E37">
            <w:pPr>
              <w:snapToGrid w:val="0"/>
              <w:rPr>
                <w:rFonts w:asciiTheme="minorHAnsi" w:hAnsiTheme="minorHAnsi"/>
              </w:rPr>
            </w:pPr>
            <w:r w:rsidRPr="002F5F26">
              <w:rPr>
                <w:rFonts w:asciiTheme="minorHAnsi" w:hAnsiTheme="minorHAnsi"/>
              </w:rPr>
              <w:t>Yes, more than once a week</w:t>
            </w:r>
          </w:p>
        </w:tc>
      </w:tr>
    </w:tbl>
    <w:p w14:paraId="32A013EA" w14:textId="77777777" w:rsidR="008F6713" w:rsidRPr="002F5F26" w:rsidRDefault="008F6713" w:rsidP="008F6713">
      <w:pPr>
        <w:rPr>
          <w:rFonts w:asciiTheme="minorHAnsi" w:hAnsiTheme="minorHAnsi"/>
        </w:rPr>
      </w:pPr>
    </w:p>
    <w:tbl>
      <w:tblPr>
        <w:tblW w:w="0" w:type="auto"/>
        <w:tblInd w:w="-34" w:type="dxa"/>
        <w:tblLayout w:type="fixed"/>
        <w:tblLook w:val="0000" w:firstRow="0" w:lastRow="0" w:firstColumn="0" w:lastColumn="0" w:noHBand="0" w:noVBand="0"/>
      </w:tblPr>
      <w:tblGrid>
        <w:gridCol w:w="1624"/>
        <w:gridCol w:w="6402"/>
      </w:tblGrid>
      <w:tr w:rsidR="008F6713" w:rsidRPr="002F5F26" w14:paraId="7A63A5EC" w14:textId="77777777" w:rsidTr="00E35E37">
        <w:tc>
          <w:tcPr>
            <w:tcW w:w="1624" w:type="dxa"/>
            <w:tcBorders>
              <w:top w:val="single" w:sz="4" w:space="0" w:color="000000"/>
              <w:left w:val="single" w:sz="4" w:space="0" w:color="000000"/>
              <w:bottom w:val="single" w:sz="4" w:space="0" w:color="000000"/>
            </w:tcBorders>
            <w:shd w:val="clear" w:color="auto" w:fill="auto"/>
          </w:tcPr>
          <w:p w14:paraId="4228B5F9" w14:textId="77777777" w:rsidR="008F6713" w:rsidRPr="002F5F26" w:rsidRDefault="008F6713" w:rsidP="00E35E37">
            <w:pPr>
              <w:snapToGrid w:val="0"/>
              <w:rPr>
                <w:rFonts w:asciiTheme="minorHAnsi" w:hAnsiTheme="minorHAnsi"/>
              </w:rPr>
            </w:pPr>
            <w:r w:rsidRPr="002F5F26">
              <w:rPr>
                <w:rFonts w:asciiTheme="minorHAnsi" w:hAnsiTheme="minorHAnsi"/>
              </w:rPr>
              <w:t>Question</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2ED9F39D" w14:textId="77777777" w:rsidR="008F6713" w:rsidRPr="002F5F26" w:rsidRDefault="008F6713" w:rsidP="00E35E37">
            <w:pPr>
              <w:snapToGrid w:val="0"/>
              <w:rPr>
                <w:rFonts w:asciiTheme="minorHAnsi" w:hAnsiTheme="minorHAnsi"/>
              </w:rPr>
            </w:pPr>
            <w:r w:rsidRPr="002F5F26">
              <w:rPr>
                <w:rFonts w:asciiTheme="minorHAnsi" w:hAnsiTheme="minorHAnsi"/>
              </w:rPr>
              <w:t>If you play a music instrument on a regular basis (at least once a month in the past few months), which instrument?</w:t>
            </w:r>
          </w:p>
        </w:tc>
      </w:tr>
      <w:tr w:rsidR="008F6713" w:rsidRPr="002F5F26" w14:paraId="1D265DB5" w14:textId="77777777" w:rsidTr="00E35E37">
        <w:tc>
          <w:tcPr>
            <w:tcW w:w="1624" w:type="dxa"/>
            <w:tcBorders>
              <w:top w:val="single" w:sz="4" w:space="0" w:color="000000"/>
              <w:left w:val="single" w:sz="4" w:space="0" w:color="000000"/>
              <w:bottom w:val="single" w:sz="20" w:space="0" w:color="000000"/>
            </w:tcBorders>
            <w:shd w:val="clear" w:color="auto" w:fill="auto"/>
          </w:tcPr>
          <w:p w14:paraId="5BE15168" w14:textId="77777777" w:rsidR="008F6713" w:rsidRPr="002F5F26" w:rsidRDefault="008F6713" w:rsidP="00E35E37">
            <w:pPr>
              <w:snapToGrid w:val="0"/>
              <w:rPr>
                <w:rFonts w:asciiTheme="minorHAnsi" w:hAnsiTheme="minorHAnsi"/>
              </w:rPr>
            </w:pPr>
            <w:r w:rsidRPr="002F5F26">
              <w:rPr>
                <w:rFonts w:asciiTheme="minorHAnsi" w:hAnsiTheme="minorHAnsi"/>
              </w:rPr>
              <w:t>Variable Name</w:t>
            </w:r>
          </w:p>
        </w:tc>
        <w:tc>
          <w:tcPr>
            <w:tcW w:w="6402" w:type="dxa"/>
            <w:tcBorders>
              <w:top w:val="single" w:sz="4" w:space="0" w:color="000000"/>
              <w:left w:val="single" w:sz="4" w:space="0" w:color="000000"/>
              <w:bottom w:val="single" w:sz="20" w:space="0" w:color="000000"/>
              <w:right w:val="single" w:sz="4" w:space="0" w:color="000000"/>
            </w:tcBorders>
            <w:shd w:val="clear" w:color="auto" w:fill="auto"/>
          </w:tcPr>
          <w:p w14:paraId="6DFCFA97" w14:textId="77777777" w:rsidR="008F6713" w:rsidRPr="002F5F26" w:rsidRDefault="008F6713" w:rsidP="00E35E37">
            <w:pPr>
              <w:rPr>
                <w:rFonts w:asciiTheme="minorHAnsi" w:hAnsiTheme="minorHAnsi"/>
              </w:rPr>
            </w:pPr>
            <w:r w:rsidRPr="002F5F26">
              <w:rPr>
                <w:rFonts w:asciiTheme="minorHAnsi" w:hAnsiTheme="minorHAnsi"/>
              </w:rPr>
              <w:t>STR2</w:t>
            </w:r>
          </w:p>
        </w:tc>
      </w:tr>
      <w:tr w:rsidR="008F6713" w:rsidRPr="002F5F26" w14:paraId="2BC5BCE3" w14:textId="77777777" w:rsidTr="00E35E37">
        <w:tc>
          <w:tcPr>
            <w:tcW w:w="1624" w:type="dxa"/>
            <w:tcBorders>
              <w:top w:val="single" w:sz="4" w:space="0" w:color="000000"/>
              <w:left w:val="single" w:sz="4" w:space="0" w:color="000000"/>
              <w:bottom w:val="single" w:sz="4" w:space="0" w:color="000000"/>
            </w:tcBorders>
            <w:shd w:val="clear" w:color="auto" w:fill="auto"/>
          </w:tcPr>
          <w:p w14:paraId="63E59D20" w14:textId="77777777" w:rsidR="008F6713" w:rsidRPr="002F5F26" w:rsidRDefault="008F6713" w:rsidP="00E35E37">
            <w:pPr>
              <w:snapToGrid w:val="0"/>
              <w:rPr>
                <w:rFonts w:asciiTheme="minorHAnsi" w:hAnsiTheme="minorHAnsi"/>
              </w:rPr>
            </w:pPr>
            <w:r w:rsidRPr="002F5F26">
              <w:rPr>
                <w:rFonts w:asciiTheme="minorHAnsi" w:hAnsiTheme="minorHAnsi"/>
              </w:rPr>
              <w:t>Response Options</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7AC9D38D" w14:textId="77777777" w:rsidR="008F6713" w:rsidRPr="002F5F26" w:rsidRDefault="008F6713" w:rsidP="00E35E37">
            <w:pPr>
              <w:suppressAutoHyphens w:val="0"/>
              <w:rPr>
                <w:rFonts w:asciiTheme="minorHAnsi" w:hAnsiTheme="minorHAnsi"/>
              </w:rPr>
            </w:pPr>
            <w:r w:rsidRPr="002F5F26">
              <w:rPr>
                <w:rFonts w:asciiTheme="minorHAnsi" w:hAnsiTheme="minorHAnsi"/>
              </w:rPr>
              <w:t>Piano, keyboard or similar</w:t>
            </w:r>
          </w:p>
        </w:tc>
      </w:tr>
      <w:tr w:rsidR="008F6713" w:rsidRPr="002F5F26" w14:paraId="75D47864" w14:textId="77777777" w:rsidTr="00E35E37">
        <w:tc>
          <w:tcPr>
            <w:tcW w:w="1624" w:type="dxa"/>
            <w:tcBorders>
              <w:top w:val="single" w:sz="4" w:space="0" w:color="000000"/>
              <w:left w:val="single" w:sz="4" w:space="0" w:color="000000"/>
              <w:bottom w:val="single" w:sz="4" w:space="0" w:color="000000"/>
            </w:tcBorders>
            <w:shd w:val="clear" w:color="auto" w:fill="auto"/>
          </w:tcPr>
          <w:p w14:paraId="5BEC2342" w14:textId="77777777" w:rsidR="008F6713" w:rsidRPr="002F5F26" w:rsidRDefault="008F6713" w:rsidP="00E35E37">
            <w:pPr>
              <w:snapToGrid w:val="0"/>
              <w:rPr>
                <w:rFonts w:asciiTheme="minorHAnsi" w:hAnsiTheme="minorHAnsi"/>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0D11902B" w14:textId="77777777" w:rsidR="008F6713" w:rsidRPr="002F5F26" w:rsidRDefault="008F6713" w:rsidP="00E35E37">
            <w:pPr>
              <w:snapToGrid w:val="0"/>
              <w:rPr>
                <w:rFonts w:asciiTheme="minorHAnsi" w:hAnsiTheme="minorHAnsi"/>
              </w:rPr>
            </w:pPr>
            <w:r w:rsidRPr="002F5F26">
              <w:rPr>
                <w:rFonts w:asciiTheme="minorHAnsi" w:hAnsiTheme="minorHAnsi"/>
              </w:rPr>
              <w:t>Guitar or similar</w:t>
            </w:r>
          </w:p>
        </w:tc>
      </w:tr>
      <w:tr w:rsidR="008F6713" w:rsidRPr="002F5F26" w14:paraId="5F8D95D3" w14:textId="77777777" w:rsidTr="00E35E37">
        <w:tc>
          <w:tcPr>
            <w:tcW w:w="1624" w:type="dxa"/>
            <w:tcBorders>
              <w:top w:val="single" w:sz="4" w:space="0" w:color="000000"/>
              <w:left w:val="single" w:sz="4" w:space="0" w:color="000000"/>
              <w:bottom w:val="single" w:sz="4" w:space="0" w:color="000000"/>
            </w:tcBorders>
            <w:shd w:val="clear" w:color="auto" w:fill="auto"/>
          </w:tcPr>
          <w:p w14:paraId="731B8C10" w14:textId="77777777" w:rsidR="008F6713" w:rsidRPr="002F5F26" w:rsidRDefault="008F6713" w:rsidP="00E35E37">
            <w:pPr>
              <w:snapToGrid w:val="0"/>
              <w:rPr>
                <w:rFonts w:asciiTheme="minorHAnsi" w:hAnsiTheme="minorHAnsi"/>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02D925D9" w14:textId="77777777" w:rsidR="008F6713" w:rsidRPr="002F5F26" w:rsidRDefault="008F6713" w:rsidP="00E35E37">
            <w:pPr>
              <w:snapToGrid w:val="0"/>
              <w:rPr>
                <w:rFonts w:asciiTheme="minorHAnsi" w:hAnsiTheme="minorHAnsi"/>
              </w:rPr>
            </w:pPr>
            <w:r w:rsidRPr="002F5F26">
              <w:rPr>
                <w:rFonts w:asciiTheme="minorHAnsi" w:hAnsiTheme="minorHAnsi"/>
              </w:rPr>
              <w:t>Other string instrument</w:t>
            </w:r>
          </w:p>
        </w:tc>
      </w:tr>
      <w:tr w:rsidR="008F6713" w:rsidRPr="002F5F26" w14:paraId="4A4545B8" w14:textId="77777777" w:rsidTr="00E35E37">
        <w:tc>
          <w:tcPr>
            <w:tcW w:w="1624" w:type="dxa"/>
            <w:tcBorders>
              <w:top w:val="single" w:sz="4" w:space="0" w:color="000000"/>
              <w:left w:val="single" w:sz="4" w:space="0" w:color="000000"/>
              <w:bottom w:val="single" w:sz="4" w:space="0" w:color="000000"/>
            </w:tcBorders>
            <w:shd w:val="clear" w:color="auto" w:fill="auto"/>
          </w:tcPr>
          <w:p w14:paraId="55B9AEFF" w14:textId="77777777" w:rsidR="008F6713" w:rsidRPr="002F5F26" w:rsidRDefault="008F6713" w:rsidP="00E35E37">
            <w:pPr>
              <w:snapToGrid w:val="0"/>
              <w:rPr>
                <w:rFonts w:asciiTheme="minorHAnsi" w:hAnsiTheme="minorHAnsi"/>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4F7B5A55" w14:textId="77777777" w:rsidR="008F6713" w:rsidRPr="002F5F26" w:rsidRDefault="008F6713" w:rsidP="00E35E37">
            <w:pPr>
              <w:snapToGrid w:val="0"/>
              <w:rPr>
                <w:rFonts w:asciiTheme="minorHAnsi" w:hAnsiTheme="minorHAnsi"/>
              </w:rPr>
            </w:pPr>
            <w:r w:rsidRPr="002F5F26">
              <w:rPr>
                <w:rFonts w:asciiTheme="minorHAnsi" w:hAnsiTheme="minorHAnsi"/>
              </w:rPr>
              <w:t>A wind instrument</w:t>
            </w:r>
          </w:p>
        </w:tc>
      </w:tr>
      <w:tr w:rsidR="008F6713" w:rsidRPr="002F5F26" w14:paraId="7612DF15" w14:textId="77777777" w:rsidTr="00E35E37">
        <w:tc>
          <w:tcPr>
            <w:tcW w:w="1624" w:type="dxa"/>
            <w:tcBorders>
              <w:top w:val="single" w:sz="4" w:space="0" w:color="000000"/>
              <w:left w:val="single" w:sz="4" w:space="0" w:color="000000"/>
              <w:bottom w:val="single" w:sz="4" w:space="0" w:color="000000"/>
            </w:tcBorders>
            <w:shd w:val="clear" w:color="auto" w:fill="auto"/>
          </w:tcPr>
          <w:p w14:paraId="5E9091B0" w14:textId="77777777" w:rsidR="008F6713" w:rsidRPr="002F5F26" w:rsidRDefault="008F6713" w:rsidP="00E35E37">
            <w:pPr>
              <w:snapToGrid w:val="0"/>
              <w:rPr>
                <w:rFonts w:asciiTheme="minorHAnsi" w:hAnsiTheme="minorHAnsi"/>
              </w:rPr>
            </w:pP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14:paraId="6B31F1B7" w14:textId="77777777" w:rsidR="008F6713" w:rsidRPr="002F5F26" w:rsidRDefault="008F6713" w:rsidP="00E35E37">
            <w:pPr>
              <w:snapToGrid w:val="0"/>
              <w:rPr>
                <w:rFonts w:asciiTheme="minorHAnsi" w:hAnsiTheme="minorHAnsi"/>
              </w:rPr>
            </w:pPr>
            <w:r w:rsidRPr="002F5F26">
              <w:rPr>
                <w:rFonts w:asciiTheme="minorHAnsi" w:hAnsiTheme="minorHAnsi"/>
              </w:rPr>
              <w:t>Drum or percussion</w:t>
            </w:r>
          </w:p>
        </w:tc>
      </w:tr>
    </w:tbl>
    <w:p w14:paraId="4D050E28" w14:textId="77777777" w:rsidR="00ED34F6" w:rsidRDefault="00B56FBC"/>
    <w:sectPr w:rsidR="00ED34F6" w:rsidSect="00F30AE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2522D" w14:textId="77777777" w:rsidR="00B56FBC" w:rsidRDefault="00B56FBC" w:rsidP="008F6713">
      <w:r>
        <w:separator/>
      </w:r>
    </w:p>
  </w:endnote>
  <w:endnote w:type="continuationSeparator" w:id="0">
    <w:p w14:paraId="6D2A98F8" w14:textId="77777777" w:rsidR="00B56FBC" w:rsidRDefault="00B56FBC" w:rsidP="008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42C43" w14:textId="77777777" w:rsidR="00B56FBC" w:rsidRDefault="00B56FBC" w:rsidP="008F6713">
      <w:r>
        <w:separator/>
      </w:r>
    </w:p>
  </w:footnote>
  <w:footnote w:type="continuationSeparator" w:id="0">
    <w:p w14:paraId="14BF92C4" w14:textId="77777777" w:rsidR="00B56FBC" w:rsidRDefault="00B56FBC" w:rsidP="008F6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F586" w14:textId="77777777" w:rsidR="008F6713" w:rsidRPr="008F6713" w:rsidRDefault="008F6713" w:rsidP="008F6713">
    <w:pPr>
      <w:jc w:val="center"/>
      <w:rPr>
        <w:rFonts w:ascii="Calibri" w:hAnsi="Calibri"/>
      </w:rPr>
    </w:pPr>
    <w:r w:rsidRPr="008F6713">
      <w:rPr>
        <w:rFonts w:ascii="Calibri" w:hAnsi="Calibri"/>
      </w:rPr>
      <w:t xml:space="preserve">2018 URPP </w:t>
    </w:r>
    <w:proofErr w:type="spellStart"/>
    <w:r w:rsidRPr="008F6713">
      <w:rPr>
        <w:rFonts w:ascii="Calibri" w:hAnsi="Calibri"/>
      </w:rPr>
      <w:t>Prescreen</w:t>
    </w:r>
    <w:proofErr w:type="spellEnd"/>
    <w:r w:rsidRPr="008F6713">
      <w:rPr>
        <w:rFonts w:ascii="Calibri" w:hAnsi="Calibri"/>
      </w:rPr>
      <w:t xml:space="preserve"> Request</w:t>
    </w:r>
  </w:p>
  <w:p w14:paraId="3918CBDB" w14:textId="77777777" w:rsidR="008F6713" w:rsidRDefault="008F6713" w:rsidP="008F6713">
    <w:pPr>
      <w:jc w:val="center"/>
      <w:rPr>
        <w:rFonts w:ascii="Calibri" w:hAnsi="Calibri" w:cs="Tms Rmn"/>
        <w:b/>
        <w:color w:val="000000"/>
        <w:sz w:val="32"/>
        <w:szCs w:val="32"/>
        <w:lang w:val="en-US" w:eastAsia="en-US"/>
      </w:rPr>
    </w:pPr>
    <w:r w:rsidRPr="008F6713">
      <w:rPr>
        <w:rFonts w:ascii="Calibri" w:hAnsi="Calibri"/>
      </w:rPr>
      <w:t>Submission Deadline:</w:t>
    </w:r>
    <w:r w:rsidRPr="00DD1301">
      <w:rPr>
        <w:rFonts w:ascii="Calibri" w:hAnsi="Calibri"/>
        <w:sz w:val="22"/>
        <w:szCs w:val="22"/>
      </w:rPr>
      <w:t xml:space="preserve"> </w:t>
    </w:r>
    <w:r w:rsidRPr="00DD1301">
      <w:rPr>
        <w:rFonts w:ascii="Calibri" w:hAnsi="Calibri" w:cs="Tms Rmn"/>
        <w:b/>
        <w:color w:val="000000"/>
        <w:sz w:val="32"/>
        <w:szCs w:val="32"/>
        <w:lang w:val="en-US" w:eastAsia="en-US"/>
      </w:rPr>
      <w:t xml:space="preserve">August </w:t>
    </w:r>
    <w:r>
      <w:rPr>
        <w:rFonts w:ascii="Calibri" w:hAnsi="Calibri" w:cs="Tms Rmn"/>
        <w:b/>
        <w:color w:val="000000"/>
        <w:sz w:val="32"/>
        <w:szCs w:val="32"/>
        <w:lang w:val="en-US" w:eastAsia="en-US"/>
      </w:rPr>
      <w:t>31st, 2018</w:t>
    </w:r>
  </w:p>
  <w:p w14:paraId="0751508D" w14:textId="77777777" w:rsidR="008F6713" w:rsidRPr="008F6713" w:rsidRDefault="008F6713" w:rsidP="008F6713">
    <w:pPr>
      <w:jc w:val="center"/>
      <w:rPr>
        <w:rFonts w:ascii="Calibri" w:hAnsi="Calibri"/>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cs="Times New Roman"/>
      </w:rPr>
    </w:lvl>
    <w:lvl w:ilvl="1">
      <w:start w:val="1"/>
      <w:numFmt w:val="bullet"/>
      <w:lvlText w:val=""/>
      <w:lvlJc w:val="left"/>
      <w:pPr>
        <w:tabs>
          <w:tab w:val="num" w:pos="720"/>
        </w:tabs>
        <w:ind w:left="720" w:hanging="360"/>
      </w:pPr>
      <w:rPr>
        <w:rFonts w:ascii="Wingdings" w:hAnsi="Wingdings" w:cs="Times New Roman"/>
      </w:rPr>
    </w:lvl>
    <w:lvl w:ilvl="2">
      <w:start w:val="1"/>
      <w:numFmt w:val="bullet"/>
      <w:lvlText w:val=""/>
      <w:lvlJc w:val="left"/>
      <w:pPr>
        <w:tabs>
          <w:tab w:val="num" w:pos="1080"/>
        </w:tabs>
        <w:ind w:left="1080" w:hanging="360"/>
      </w:pPr>
      <w:rPr>
        <w:rFonts w:ascii="Wingdings" w:hAnsi="Wingding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cs="Times New Roman"/>
      </w:rPr>
    </w:lvl>
    <w:lvl w:ilvl="6">
      <w:start w:val="1"/>
      <w:numFmt w:val="bullet"/>
      <w:lvlText w:val=""/>
      <w:lvlJc w:val="left"/>
      <w:pPr>
        <w:tabs>
          <w:tab w:val="num" w:pos="2520"/>
        </w:tabs>
        <w:ind w:left="2520" w:hanging="360"/>
      </w:pPr>
      <w:rPr>
        <w:rFonts w:ascii="Wingdings" w:hAnsi="Wingdings" w:cs="Times New Roman"/>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13"/>
    <w:rsid w:val="008F6713"/>
    <w:rsid w:val="00B56FBC"/>
    <w:rsid w:val="00C37ED0"/>
    <w:rsid w:val="00F30A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98F7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713"/>
    <w:pPr>
      <w:suppressAutoHyphens/>
    </w:pPr>
    <w:rPr>
      <w:rFonts w:ascii="Times New Roman" w:eastAsia="Times New Roman" w:hAnsi="Times New Roman" w:cs="Times New Roman"/>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713"/>
    <w:rPr>
      <w:color w:val="0000FF"/>
      <w:u w:val="single"/>
    </w:rPr>
  </w:style>
  <w:style w:type="paragraph" w:styleId="Header">
    <w:name w:val="header"/>
    <w:basedOn w:val="Normal"/>
    <w:link w:val="HeaderChar"/>
    <w:unhideWhenUsed/>
    <w:rsid w:val="008F6713"/>
    <w:pPr>
      <w:tabs>
        <w:tab w:val="center" w:pos="4680"/>
        <w:tab w:val="right" w:pos="9360"/>
      </w:tabs>
    </w:pPr>
  </w:style>
  <w:style w:type="character" w:customStyle="1" w:styleId="HeaderChar">
    <w:name w:val="Header Char"/>
    <w:basedOn w:val="DefaultParagraphFont"/>
    <w:link w:val="Header"/>
    <w:uiPriority w:val="99"/>
    <w:rsid w:val="008F6713"/>
    <w:rPr>
      <w:rFonts w:ascii="Times New Roman" w:eastAsia="Times New Roman" w:hAnsi="Times New Roman" w:cs="Times New Roman"/>
      <w:lang w:val="en-CA" w:eastAsia="ar-SA"/>
    </w:rPr>
  </w:style>
  <w:style w:type="paragraph" w:styleId="Footer">
    <w:name w:val="footer"/>
    <w:basedOn w:val="Normal"/>
    <w:link w:val="FooterChar"/>
    <w:uiPriority w:val="99"/>
    <w:unhideWhenUsed/>
    <w:rsid w:val="008F6713"/>
    <w:pPr>
      <w:tabs>
        <w:tab w:val="center" w:pos="4680"/>
        <w:tab w:val="right" w:pos="9360"/>
      </w:tabs>
    </w:pPr>
  </w:style>
  <w:style w:type="character" w:customStyle="1" w:styleId="FooterChar">
    <w:name w:val="Footer Char"/>
    <w:basedOn w:val="DefaultParagraphFont"/>
    <w:link w:val="Footer"/>
    <w:uiPriority w:val="99"/>
    <w:rsid w:val="008F6713"/>
    <w:rPr>
      <w:rFonts w:ascii="Times New Roman" w:eastAsia="Times New Roman" w:hAnsi="Times New Roman" w:cs="Times New Roman"/>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rpp@yorku.c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Macintosh Word</Application>
  <DocSecurity>0</DocSecurity>
  <Lines>11</Lines>
  <Paragraphs>3</Paragraphs>
  <ScaleCrop>false</ScaleCrop>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EVM</dc:creator>
  <cp:keywords/>
  <dc:description/>
  <cp:lastModifiedBy>EVM</cp:lastModifiedBy>
  <cp:revision>1</cp:revision>
  <dcterms:created xsi:type="dcterms:W3CDTF">2018-08-02T21:46:00Z</dcterms:created>
  <dcterms:modified xsi:type="dcterms:W3CDTF">2018-08-02T21:47:00Z</dcterms:modified>
</cp:coreProperties>
</file>